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C75" w:rsidRPr="00A52C75" w:rsidRDefault="00A52C75" w:rsidP="00A52C75">
      <w:pPr>
        <w:autoSpaceDE w:val="0"/>
        <w:autoSpaceDN w:val="0"/>
        <w:adjustRightInd w:val="0"/>
        <w:jc w:val="center"/>
        <w:rPr>
          <w:rFonts w:ascii="Times New Roman" w:eastAsia="新細明體" w:hAnsi="新細明體" w:cs="Times New Roman"/>
          <w:color w:val="000000"/>
          <w:kern w:val="0"/>
          <w:sz w:val="32"/>
          <w:szCs w:val="32"/>
        </w:rPr>
      </w:pPr>
      <w:r w:rsidRPr="00A52C75">
        <w:rPr>
          <w:rFonts w:ascii="Times New Roman" w:eastAsia="新細明體" w:hAnsi="新細明體" w:cs="Times New Roman"/>
          <w:color w:val="000000"/>
          <w:kern w:val="0"/>
          <w:sz w:val="32"/>
          <w:szCs w:val="32"/>
        </w:rPr>
        <w:t>國立中央大學天文研究所「鹿林天文台」參觀辦法</w:t>
      </w:r>
    </w:p>
    <w:p w:rsidR="00A52C75" w:rsidRPr="00A52C75" w:rsidRDefault="00A52C75" w:rsidP="00A52C75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開放方式</w:t>
      </w:r>
    </w:p>
    <w:p w:rsidR="00A52C75" w:rsidRPr="00A52C75" w:rsidRDefault="00A52C75" w:rsidP="00A52C7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鹿林天文台以學術研究為主，</w:t>
      </w:r>
      <w:r w:rsidRPr="00A52C75">
        <w:rPr>
          <w:rFonts w:ascii="新細明體" w:eastAsia="新細明體" w:hAnsi="新細明體" w:cs="新細明體"/>
          <w:kern w:val="0"/>
          <w:szCs w:val="24"/>
        </w:rPr>
        <w:t>為推廣天文知識，接受團體參訪。</w:t>
      </w:r>
    </w:p>
    <w:p w:rsidR="00A52C75" w:rsidRPr="00A52C75" w:rsidRDefault="00A52C75" w:rsidP="00A52C7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kern w:val="0"/>
          <w:szCs w:val="24"/>
        </w:rPr>
        <w:t>每月限額 3 團（每日僅限</w:t>
      </w:r>
      <w:r>
        <w:rPr>
          <w:rFonts w:ascii="新細明體" w:eastAsia="新細明體" w:hAnsi="新細明體" w:cs="新細明體" w:hint="eastAsia"/>
          <w:kern w:val="0"/>
          <w:szCs w:val="24"/>
        </w:rPr>
        <w:t>一</w:t>
      </w:r>
      <w:r w:rsidRPr="00A52C75">
        <w:rPr>
          <w:rFonts w:ascii="新細明體" w:eastAsia="新細明體" w:hAnsi="新細明體" w:cs="新細明體"/>
          <w:kern w:val="0"/>
          <w:szCs w:val="24"/>
        </w:rPr>
        <w:t xml:space="preserve">團），採 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預約申請</w:t>
      </w:r>
      <w:r w:rsidRPr="00A52C75">
        <w:rPr>
          <w:rFonts w:ascii="新細明體" w:eastAsia="新細明體" w:hAnsi="新細明體" w:cs="新細明體"/>
          <w:kern w:val="0"/>
          <w:szCs w:val="24"/>
        </w:rPr>
        <w:t xml:space="preserve"> 及 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優先登記順序</w:t>
      </w:r>
      <w:r w:rsidRPr="00A52C75">
        <w:rPr>
          <w:rFonts w:ascii="新細明體" w:eastAsia="新細明體" w:hAnsi="新細明體" w:cs="新細明體"/>
          <w:kern w:val="0"/>
          <w:szCs w:val="24"/>
        </w:rPr>
        <w:t xml:space="preserve"> 方式受理。</w:t>
      </w:r>
    </w:p>
    <w:p w:rsidR="00A52C75" w:rsidRPr="00A52C75" w:rsidRDefault="00A52C75" w:rsidP="00A52C7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同一單位每年以申請一次為限。</w:t>
      </w:r>
    </w:p>
    <w:p w:rsidR="00A52C75" w:rsidRPr="00A52C75" w:rsidRDefault="00A52C75" w:rsidP="00A52C7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因應人力限制及參觀品質，僅開放</w:t>
      </w:r>
      <w:r w:rsidRPr="001234D6">
        <w:rPr>
          <w:rFonts w:ascii="新細明體" w:eastAsia="新細明體" w:hAnsi="新細明體" w:cs="新細明體" w:hint="eastAsia"/>
          <w:b/>
          <w:bCs/>
          <w:color w:val="FF0000"/>
          <w:kern w:val="0"/>
          <w:szCs w:val="24"/>
        </w:rPr>
        <w:t>未來兩個月</w:t>
      </w:r>
      <w:r w:rsidRPr="001234D6">
        <w:rPr>
          <w:rFonts w:ascii="新細明體" w:eastAsia="新細明體" w:hAnsi="新細明體" w:cs="新細明體"/>
          <w:b/>
          <w:bCs/>
          <w:color w:val="FF0000"/>
          <w:kern w:val="0"/>
          <w:szCs w:val="24"/>
        </w:rPr>
        <w:t>有限日期供預約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，請</w:t>
      </w:r>
      <w:r w:rsidR="009A4C91">
        <w:rPr>
          <w:rFonts w:ascii="新細明體" w:eastAsia="新細明體" w:hAnsi="新細明體" w:cs="新細明體" w:hint="eastAsia"/>
          <w:b/>
          <w:bCs/>
          <w:kern w:val="0"/>
          <w:szCs w:val="24"/>
        </w:rPr>
        <w:t>參考參觀辦法頁面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上提供的日期挑選欲參觀日期，造成不便，敬請見諒。</w:t>
      </w:r>
    </w:p>
    <w:p w:rsidR="00A52C75" w:rsidRPr="00A52C75" w:rsidRDefault="00A52C75" w:rsidP="00A52C75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申請資格</w:t>
      </w:r>
    </w:p>
    <w:p w:rsidR="00A52C75" w:rsidRPr="00A52C75" w:rsidRDefault="00A52C75" w:rsidP="00A52C7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kern w:val="0"/>
          <w:szCs w:val="24"/>
        </w:rPr>
        <w:t xml:space="preserve">限 </w:t>
      </w:r>
      <w:r w:rsidRPr="00DC30C1">
        <w:rPr>
          <w:rFonts w:hAnsi="新細明體"/>
          <w:color w:val="FF0000"/>
          <w:kern w:val="0"/>
        </w:rPr>
        <w:t>非營利目的</w:t>
      </w:r>
      <w:r>
        <w:rPr>
          <w:rFonts w:hAnsi="新細明體" w:hint="eastAsia"/>
          <w:color w:val="FF0000"/>
          <w:kern w:val="0"/>
        </w:rPr>
        <w:t>，</w:t>
      </w:r>
      <w:r w:rsidRPr="00A52C75">
        <w:rPr>
          <w:rFonts w:ascii="新細明體" w:eastAsia="新細明體" w:hAnsi="新細明體" w:cs="新細明體"/>
          <w:kern w:val="0"/>
          <w:szCs w:val="24"/>
        </w:rPr>
        <w:t>機關、學校或對天文有興趣之團體。</w:t>
      </w:r>
    </w:p>
    <w:p w:rsidR="00A52C75" w:rsidRPr="00A52C75" w:rsidRDefault="00A52C75" w:rsidP="00A52C7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kern w:val="0"/>
          <w:szCs w:val="24"/>
        </w:rPr>
        <w:t xml:space="preserve">每團 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至少 10 人，上限 30 人</w:t>
      </w:r>
      <w:r w:rsidRPr="00A52C75">
        <w:rPr>
          <w:rFonts w:ascii="新細明體" w:eastAsia="新細明體" w:hAnsi="新細明體" w:cs="新細明體"/>
          <w:kern w:val="0"/>
          <w:szCs w:val="24"/>
        </w:rPr>
        <w:t>。</w:t>
      </w:r>
    </w:p>
    <w:p w:rsidR="00A52C75" w:rsidRPr="00A52C75" w:rsidRDefault="00A52C75" w:rsidP="00A52C7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b/>
          <w:bCs/>
          <w:color w:val="FF0000"/>
          <w:kern w:val="0"/>
          <w:szCs w:val="24"/>
        </w:rPr>
        <w:t>不受理個人申請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。</w:t>
      </w:r>
    </w:p>
    <w:p w:rsidR="00A52C75" w:rsidRPr="00A52C75" w:rsidRDefault="00A52C75" w:rsidP="00A52C75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申請方式</w:t>
      </w:r>
    </w:p>
    <w:p w:rsidR="00A52C75" w:rsidRPr="00A52C75" w:rsidRDefault="00511EBF" w:rsidP="00A52C75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採</w:t>
      </w:r>
      <w:r w:rsidR="00A52C75" w:rsidRPr="00A52C75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="00A52C75"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預約制</w:t>
      </w:r>
      <w:r w:rsidR="00A52C75" w:rsidRPr="00A52C75">
        <w:rPr>
          <w:rFonts w:ascii="新細明體" w:eastAsia="新細明體" w:hAnsi="新細明體" w:cs="新細明體"/>
          <w:kern w:val="0"/>
          <w:szCs w:val="24"/>
        </w:rPr>
        <w:t xml:space="preserve"> 辦理，申請者</w:t>
      </w:r>
      <w:r w:rsidR="00A52C75">
        <w:rPr>
          <w:rFonts w:ascii="新細明體" w:eastAsia="新細明體" w:hAnsi="新細明體" w:cs="新細明體" w:hint="eastAsia"/>
          <w:kern w:val="0"/>
          <w:szCs w:val="24"/>
        </w:rPr>
        <w:t>請</w:t>
      </w:r>
      <w:r w:rsidR="00A52C75" w:rsidRPr="00A52C75">
        <w:rPr>
          <w:rFonts w:ascii="新細明體" w:eastAsia="新細明體" w:hAnsi="新細明體" w:cs="新細明體"/>
          <w:kern w:val="0"/>
          <w:szCs w:val="24"/>
        </w:rPr>
        <w:t xml:space="preserve">於 </w:t>
      </w:r>
      <w:r w:rsidR="00A52C75"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預定參觀日期 7 日前</w:t>
      </w:r>
      <w:r w:rsidR="00A52C75" w:rsidRPr="00A52C75">
        <w:rPr>
          <w:rFonts w:ascii="新細明體" w:eastAsia="新細明體" w:hAnsi="新細明體" w:cs="新細明體"/>
          <w:kern w:val="0"/>
          <w:szCs w:val="24"/>
        </w:rPr>
        <w:t xml:space="preserve"> 向「國立中央大學天文研究所」提交書面申請。</w:t>
      </w:r>
    </w:p>
    <w:p w:rsidR="00A52C75" w:rsidRPr="00A52C75" w:rsidRDefault="00A52C75" w:rsidP="00A52C75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kern w:val="0"/>
          <w:szCs w:val="24"/>
        </w:rPr>
        <w:t xml:space="preserve">申請表填妥後，請掃描並 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 xml:space="preserve">email 至 </w:t>
      </w:r>
      <w:r w:rsidR="00956E60">
        <w:rPr>
          <w:rStyle w:val="a3"/>
        </w:rPr>
        <w:t>lulinvisitor@astro.ncu.edu.tw</w:t>
      </w:r>
      <w:bookmarkStart w:id="0" w:name="_GoBack"/>
      <w:bookmarkEnd w:id="0"/>
      <w:r w:rsidRPr="009E5277">
        <w:rPr>
          <w:rFonts w:hAnsi="新細明體"/>
          <w:color w:val="000000"/>
          <w:kern w:val="0"/>
        </w:rPr>
        <w:t>。</w:t>
      </w:r>
    </w:p>
    <w:p w:rsidR="00A52C75" w:rsidRPr="00A52C75" w:rsidRDefault="00A52C75" w:rsidP="00A52C7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kern w:val="0"/>
        </w:rPr>
      </w:pPr>
      <w:r w:rsidRPr="00A52C75">
        <w:rPr>
          <w:rFonts w:hAnsi="新細明體"/>
          <w:color w:val="000000"/>
          <w:kern w:val="0"/>
        </w:rPr>
        <w:t>本所保留一切申請核可與否的權力。</w:t>
      </w:r>
    </w:p>
    <w:p w:rsidR="00A52C75" w:rsidRPr="00A52C75" w:rsidRDefault="00A52C75" w:rsidP="00A52C75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參觀時段</w:t>
      </w:r>
    </w:p>
    <w:p w:rsidR="00A52C75" w:rsidRPr="00A52C75" w:rsidRDefault="00A52C75" w:rsidP="00A52C7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僅開放</w:t>
      </w:r>
      <w:r w:rsidRPr="00A52C75">
        <w:rPr>
          <w:rFonts w:ascii="新細明體" w:eastAsia="新細明體" w:hAnsi="新細明體" w:cs="新細明體"/>
          <w:b/>
          <w:bCs/>
          <w:color w:val="FF0000"/>
          <w:kern w:val="0"/>
          <w:szCs w:val="24"/>
        </w:rPr>
        <w:t>下午 14:00 - 17:00</w:t>
      </w:r>
      <w:r w:rsidRPr="00A52C75">
        <w:rPr>
          <w:rFonts w:ascii="新細明體" w:eastAsia="新細明體" w:hAnsi="新細明體" w:cs="新細明體"/>
          <w:kern w:val="0"/>
          <w:szCs w:val="24"/>
        </w:rPr>
        <w:t xml:space="preserve">，每團參觀時間 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不超過 2 小時</w:t>
      </w:r>
      <w:r w:rsidRPr="00A52C75">
        <w:rPr>
          <w:rFonts w:ascii="新細明體" w:eastAsia="新細明體" w:hAnsi="新細明體" w:cs="新細明體"/>
          <w:kern w:val="0"/>
          <w:szCs w:val="24"/>
        </w:rPr>
        <w:t>。</w:t>
      </w:r>
    </w:p>
    <w:p w:rsidR="00A52C75" w:rsidRPr="00A52C75" w:rsidRDefault="00A52C75" w:rsidP="00A52C7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b/>
          <w:bCs/>
          <w:color w:val="FF0000"/>
          <w:kern w:val="0"/>
          <w:szCs w:val="24"/>
        </w:rPr>
        <w:t>夜間不開放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。</w:t>
      </w:r>
    </w:p>
    <w:p w:rsidR="00A52C75" w:rsidRPr="00A52C75" w:rsidRDefault="00A52C75" w:rsidP="00A52C75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申請核定</w:t>
      </w:r>
    </w:p>
    <w:p w:rsidR="00A52C75" w:rsidRPr="00A52C75" w:rsidRDefault="00A52C75" w:rsidP="00A52C7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kern w:val="0"/>
          <w:szCs w:val="24"/>
        </w:rPr>
        <w:t>申請經「國立中央大學天文研究所」審核後通知結果。</w:t>
      </w:r>
    </w:p>
    <w:p w:rsidR="00A52C75" w:rsidRPr="00A52C75" w:rsidRDefault="00A52C75" w:rsidP="00A52C75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參觀方式</w:t>
      </w:r>
    </w:p>
    <w:p w:rsidR="00A52C75" w:rsidRPr="00A52C75" w:rsidRDefault="00A52C75" w:rsidP="00A52C75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kern w:val="0"/>
          <w:szCs w:val="24"/>
        </w:rPr>
        <w:t>參觀者需於核定時間內抵達，並由工作人員引導參觀。</w:t>
      </w:r>
    </w:p>
    <w:p w:rsidR="00A52C75" w:rsidRPr="00A52C75" w:rsidRDefault="00A52C75" w:rsidP="00A52C75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參觀範圍及動線依現場人員安排為主。</w:t>
      </w:r>
    </w:p>
    <w:p w:rsidR="00A52C75" w:rsidRPr="00A52C75" w:rsidRDefault="00A52C75" w:rsidP="00A52C75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注意事項</w:t>
      </w:r>
    </w:p>
    <w:p w:rsidR="00A52C75" w:rsidRPr="00A52C75" w:rsidRDefault="00A52C75" w:rsidP="00A52C75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鹿林天文台位於 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高山地區（鹿林前山</w:t>
      </w:r>
      <w:r>
        <w:rPr>
          <w:rFonts w:ascii="新細明體" w:eastAsia="新細明體" w:hAnsi="新細明體" w:cs="新細明體" w:hint="eastAsia"/>
          <w:b/>
          <w:bCs/>
          <w:kern w:val="0"/>
          <w:szCs w:val="24"/>
        </w:rPr>
        <w:t>，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海拔 2862 公尺）</w:t>
      </w:r>
      <w:r w:rsidRPr="00A52C75">
        <w:rPr>
          <w:rFonts w:ascii="新細明體" w:eastAsia="新細明體" w:hAnsi="新細明體" w:cs="新細明體"/>
          <w:kern w:val="0"/>
          <w:szCs w:val="24"/>
        </w:rPr>
        <w:t>，且車輛無法直達，申請前請謹慎考量。</w:t>
      </w:r>
    </w:p>
    <w:p w:rsidR="00A52C75" w:rsidRPr="00A52C75" w:rsidRDefault="00A52C75" w:rsidP="00A52C75">
      <w:pPr>
        <w:widowControl/>
        <w:numPr>
          <w:ilvl w:val="1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color w:val="FF0000"/>
          <w:kern w:val="0"/>
          <w:szCs w:val="24"/>
        </w:rPr>
      </w:pPr>
      <w:r w:rsidRPr="00A52C75">
        <w:rPr>
          <w:rFonts w:ascii="新細明體" w:eastAsia="新細明體" w:hAnsi="新細明體" w:cs="新細明體"/>
          <w:b/>
          <w:bCs/>
          <w:color w:val="FF0000"/>
          <w:kern w:val="0"/>
          <w:szCs w:val="24"/>
        </w:rPr>
        <w:t>如有心臟病、高血壓、糖尿病、懼高症、孕婦、曾有高山症病史或其他不適合高山活動者，請勿參加。</w:t>
      </w:r>
    </w:p>
    <w:p w:rsidR="00A52C75" w:rsidRPr="00A52C75" w:rsidRDefault="00A52C75" w:rsidP="00A52C75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預約成功後，若無法前來，請於參觀日前一天來電取消</w:t>
      </w:r>
      <w:r w:rsidRPr="00A52C75">
        <w:rPr>
          <w:rFonts w:ascii="新細明體" w:eastAsia="新細明體" w:hAnsi="新細明體" w:cs="新細明體"/>
          <w:kern w:val="0"/>
          <w:szCs w:val="24"/>
        </w:rPr>
        <w:t xml:space="preserve">，否則 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將不再受理該單位未來預約申請</w:t>
      </w:r>
      <w:r w:rsidRPr="00A52C75">
        <w:rPr>
          <w:rFonts w:ascii="新細明體" w:eastAsia="新細明體" w:hAnsi="新細明體" w:cs="新細明體"/>
          <w:kern w:val="0"/>
          <w:szCs w:val="24"/>
        </w:rPr>
        <w:t>。</w:t>
      </w:r>
    </w:p>
    <w:p w:rsidR="00A52C75" w:rsidRPr="00A52C75" w:rsidRDefault="00A52C75" w:rsidP="00A52C75">
      <w:pPr>
        <w:widowControl/>
        <w:numPr>
          <w:ilvl w:val="1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kern w:val="0"/>
          <w:szCs w:val="24"/>
        </w:rPr>
        <w:t>聯絡電話：</w:t>
      </w:r>
    </w:p>
    <w:p w:rsidR="00A52C75" w:rsidRPr="00A52C75" w:rsidRDefault="00A52C75" w:rsidP="00A52C75">
      <w:pPr>
        <w:widowControl/>
        <w:numPr>
          <w:ilvl w:val="2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中央大學天文所：(03) 427-8445</w:t>
      </w:r>
    </w:p>
    <w:p w:rsidR="00A52C75" w:rsidRPr="00A52C75" w:rsidRDefault="00A52C75" w:rsidP="00A52C75">
      <w:pPr>
        <w:widowControl/>
        <w:numPr>
          <w:ilvl w:val="2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鹿林天文台：0910-267-184</w:t>
      </w:r>
    </w:p>
    <w:p w:rsidR="00A52C75" w:rsidRPr="00A52C75" w:rsidRDefault="00A52C75" w:rsidP="00A52C75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如遇天災（如颱風）或緊急狀況，管理單位有權通知申請者更改參觀日期。</w:t>
      </w:r>
    </w:p>
    <w:p w:rsidR="00A52C75" w:rsidRPr="00A52C75" w:rsidRDefault="00A52C75" w:rsidP="00A52C75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kern w:val="0"/>
          <w:szCs w:val="24"/>
        </w:rPr>
        <w:t xml:space="preserve">參觀者須遵守 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現場工作人員指引</w:t>
      </w:r>
      <w:r w:rsidRPr="00A52C75">
        <w:rPr>
          <w:rFonts w:ascii="新細明體" w:eastAsia="新細明體" w:hAnsi="新細明體" w:cs="新細明體"/>
          <w:kern w:val="0"/>
          <w:szCs w:val="24"/>
        </w:rPr>
        <w:t>，並保持環境整潔，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不服從管理者將</w:t>
      </w:r>
      <w:r w:rsidR="00F80115">
        <w:rPr>
          <w:rFonts w:ascii="新細明體" w:eastAsia="新細明體" w:hAnsi="新細明體" w:cs="新細明體" w:hint="eastAsia"/>
          <w:b/>
          <w:bCs/>
          <w:kern w:val="0"/>
          <w:szCs w:val="24"/>
        </w:rPr>
        <w:t>有權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拒絕參觀</w:t>
      </w:r>
      <w:r w:rsidRPr="00A52C75">
        <w:rPr>
          <w:rFonts w:ascii="新細明體" w:eastAsia="新細明體" w:hAnsi="新細明體" w:cs="新細明體"/>
          <w:kern w:val="0"/>
          <w:szCs w:val="24"/>
        </w:rPr>
        <w:t>。</w:t>
      </w:r>
    </w:p>
    <w:p w:rsidR="00F80115" w:rsidRPr="009E5277" w:rsidRDefault="00F80115" w:rsidP="00F8011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kern w:val="0"/>
        </w:rPr>
      </w:pPr>
      <w:r w:rsidRPr="009E5277">
        <w:rPr>
          <w:rFonts w:hAnsi="新細明體"/>
          <w:color w:val="FF0000"/>
          <w:kern w:val="0"/>
        </w:rPr>
        <w:t>申請者（或領隊、負責人）對於屬員應加予管束並自負安全責任，不得藉故參觀中所發生之一切情事，而要求管理機關賠償或負責。</w:t>
      </w:r>
    </w:p>
    <w:p w:rsidR="00A52C75" w:rsidRPr="00A52C75" w:rsidRDefault="00A52C75" w:rsidP="00A52C75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安全考量</w:t>
      </w:r>
      <w:r w:rsidRPr="00A52C75">
        <w:rPr>
          <w:rFonts w:ascii="新細明體" w:eastAsia="新細明體" w:hAnsi="新細明體" w:cs="新細明體"/>
          <w:kern w:val="0"/>
          <w:szCs w:val="24"/>
        </w:rPr>
        <w:t>：</w:t>
      </w:r>
    </w:p>
    <w:p w:rsidR="00A52C75" w:rsidRPr="00A52C75" w:rsidRDefault="00A52C75" w:rsidP="00A52C75">
      <w:pPr>
        <w:widowControl/>
        <w:numPr>
          <w:ilvl w:val="1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小學團體</w:t>
      </w:r>
      <w:r w:rsidRPr="00A52C75">
        <w:rPr>
          <w:rFonts w:ascii="新細明體" w:eastAsia="新細明體" w:hAnsi="新細明體" w:cs="新細明體"/>
          <w:kern w:val="0"/>
          <w:szCs w:val="24"/>
        </w:rPr>
        <w:t xml:space="preserve"> 參觀者需 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三年級以上</w:t>
      </w:r>
      <w:r w:rsidRPr="00A52C75">
        <w:rPr>
          <w:rFonts w:ascii="新細明體" w:eastAsia="新細明體" w:hAnsi="新細明體" w:cs="新細明體"/>
          <w:kern w:val="0"/>
          <w:szCs w:val="24"/>
        </w:rPr>
        <w:t xml:space="preserve">，且至少 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兩位師長隨行</w:t>
      </w:r>
      <w:r w:rsidRPr="00A52C75">
        <w:rPr>
          <w:rFonts w:ascii="新細明體" w:eastAsia="新細明體" w:hAnsi="新細明體" w:cs="新細明體"/>
          <w:kern w:val="0"/>
          <w:szCs w:val="24"/>
        </w:rPr>
        <w:t>。</w:t>
      </w:r>
    </w:p>
    <w:p w:rsidR="00A52C75" w:rsidRPr="00A52C75" w:rsidRDefault="00A52C75" w:rsidP="00A52C75">
      <w:pPr>
        <w:widowControl/>
        <w:numPr>
          <w:ilvl w:val="1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國、高中團體</w:t>
      </w:r>
      <w:r w:rsidRPr="00A52C75">
        <w:rPr>
          <w:rFonts w:ascii="新細明體" w:eastAsia="新細明體" w:hAnsi="新細明體" w:cs="新細明體"/>
          <w:kern w:val="0"/>
          <w:szCs w:val="24"/>
        </w:rPr>
        <w:t xml:space="preserve"> 至少 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一位師長隨行</w:t>
      </w:r>
      <w:r w:rsidRPr="00A52C75">
        <w:rPr>
          <w:rFonts w:ascii="新細明體" w:eastAsia="新細明體" w:hAnsi="新細明體" w:cs="新細明體"/>
          <w:kern w:val="0"/>
          <w:szCs w:val="24"/>
        </w:rPr>
        <w:t>。</w:t>
      </w:r>
    </w:p>
    <w:p w:rsidR="00A52C75" w:rsidRPr="00A52C75" w:rsidRDefault="00A52C75" w:rsidP="00A52C75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kern w:val="0"/>
          <w:szCs w:val="24"/>
        </w:rPr>
        <w:t xml:space="preserve">鹿林天文台位於 </w:t>
      </w: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玉山國家公園園區</w:t>
      </w:r>
      <w:r w:rsidRPr="00A52C75">
        <w:rPr>
          <w:rFonts w:ascii="新細明體" w:eastAsia="新細明體" w:hAnsi="新細明體" w:cs="新細明體"/>
          <w:kern w:val="0"/>
          <w:szCs w:val="24"/>
        </w:rPr>
        <w:t>，請遵守相關法規。</w:t>
      </w:r>
    </w:p>
    <w:p w:rsidR="00A52C75" w:rsidRPr="00A52C75" w:rsidRDefault="00A52C75" w:rsidP="00A52C75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52C75">
        <w:rPr>
          <w:rFonts w:ascii="新細明體" w:eastAsia="新細明體" w:hAnsi="新細明體" w:cs="新細明體"/>
          <w:b/>
          <w:bCs/>
          <w:kern w:val="0"/>
          <w:szCs w:val="24"/>
        </w:rPr>
        <w:t>本辦法自公告日起生效。</w:t>
      </w:r>
    </w:p>
    <w:p w:rsidR="00A52C75" w:rsidRPr="00A52C75" w:rsidRDefault="00A52C75" w:rsidP="00A52C75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52C75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來訪路線：</w:t>
      </w:r>
    </w:p>
    <w:p w:rsidR="00A52C75" w:rsidRDefault="00A52C75" w:rsidP="00A52C75">
      <w:pPr>
        <w:autoSpaceDE w:val="0"/>
        <w:autoSpaceDN w:val="0"/>
        <w:adjustRightInd w:val="0"/>
        <w:jc w:val="both"/>
        <w:rPr>
          <w:rFonts w:hAnsi="新細明體"/>
          <w:kern w:val="0"/>
        </w:rPr>
      </w:pPr>
      <w:r w:rsidRPr="008C209D">
        <w:rPr>
          <w:rFonts w:hAnsi="新細明體" w:hint="eastAsia"/>
          <w:kern w:val="0"/>
        </w:rPr>
        <w:t>到鹿林天文台步道有二</w:t>
      </w:r>
    </w:p>
    <w:p w:rsidR="00A52C75" w:rsidRDefault="00A52C75" w:rsidP="00A52C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kern w:val="0"/>
        </w:rPr>
      </w:pPr>
      <w:r w:rsidRPr="008C209D">
        <w:rPr>
          <w:rFonts w:hAnsi="新細明體"/>
          <w:kern w:val="0"/>
        </w:rPr>
        <w:t>從鹿林山登山口</w:t>
      </w:r>
      <w:r w:rsidRPr="008C209D">
        <w:rPr>
          <w:kern w:val="0"/>
        </w:rPr>
        <w:t>(</w:t>
      </w:r>
      <w:r w:rsidRPr="008C209D">
        <w:rPr>
          <w:rFonts w:hAnsi="新細明體"/>
          <w:kern w:val="0"/>
        </w:rPr>
        <w:t>台</w:t>
      </w:r>
      <w:r w:rsidRPr="008C209D">
        <w:rPr>
          <w:kern w:val="0"/>
        </w:rPr>
        <w:t>18</w:t>
      </w:r>
      <w:r w:rsidRPr="008C209D">
        <w:rPr>
          <w:rFonts w:hAnsi="新細明體"/>
          <w:kern w:val="0"/>
        </w:rPr>
        <w:t>線</w:t>
      </w:r>
      <w:r>
        <w:rPr>
          <w:kern w:val="0"/>
        </w:rPr>
        <w:t>106.</w:t>
      </w:r>
      <w:r>
        <w:rPr>
          <w:rFonts w:hint="eastAsia"/>
          <w:kern w:val="0"/>
        </w:rPr>
        <w:t>1</w:t>
      </w:r>
      <w:r w:rsidRPr="008C209D">
        <w:rPr>
          <w:kern w:val="0"/>
        </w:rPr>
        <w:t>k</w:t>
      </w:r>
      <w:r w:rsidRPr="008C209D">
        <w:rPr>
          <w:rFonts w:hAnsi="新細明體"/>
          <w:kern w:val="0"/>
        </w:rPr>
        <w:t>處</w:t>
      </w:r>
      <w:r w:rsidRPr="008C209D">
        <w:rPr>
          <w:kern w:val="0"/>
        </w:rPr>
        <w:t>)</w:t>
      </w:r>
      <w:r w:rsidRPr="008C209D">
        <w:rPr>
          <w:kern w:val="0"/>
        </w:rPr>
        <w:t>到</w:t>
      </w:r>
      <w:r w:rsidRPr="008C209D">
        <w:rPr>
          <w:rFonts w:hAnsi="新細明體" w:hint="eastAsia"/>
          <w:kern w:val="0"/>
        </w:rPr>
        <w:t>鹿林天文台</w:t>
      </w:r>
      <w:r w:rsidRPr="008C209D">
        <w:rPr>
          <w:rFonts w:hAnsi="新細明體"/>
          <w:kern w:val="0"/>
        </w:rPr>
        <w:t>需步行約</w:t>
      </w:r>
      <w:r w:rsidRPr="008C209D">
        <w:rPr>
          <w:b/>
          <w:kern w:val="0"/>
        </w:rPr>
        <w:t>1</w:t>
      </w:r>
      <w:r w:rsidRPr="008C209D">
        <w:rPr>
          <w:rFonts w:hAnsi="新細明體"/>
          <w:kern w:val="0"/>
        </w:rPr>
        <w:t>小時</w:t>
      </w:r>
      <w:r w:rsidRPr="008C209D">
        <w:rPr>
          <w:bCs/>
          <w:kern w:val="0"/>
        </w:rPr>
        <w:t>(</w:t>
      </w:r>
      <w:r w:rsidRPr="008C209D">
        <w:rPr>
          <w:rFonts w:hAnsi="新細明體"/>
          <w:kern w:val="0"/>
        </w:rPr>
        <w:t>全程</w:t>
      </w:r>
      <w:r w:rsidRPr="008C209D">
        <w:rPr>
          <w:rFonts w:hAnsi="新細明體"/>
          <w:bCs/>
          <w:kern w:val="0"/>
        </w:rPr>
        <w:t>往返</w:t>
      </w:r>
      <w:r w:rsidRPr="008C209D">
        <w:rPr>
          <w:rFonts w:hAnsi="新細明體"/>
          <w:kern w:val="0"/>
        </w:rPr>
        <w:t>約</w:t>
      </w:r>
      <w:r w:rsidRPr="008C209D">
        <w:rPr>
          <w:rFonts w:hAnsi="新細明體" w:hint="eastAsia"/>
          <w:b/>
          <w:kern w:val="0"/>
        </w:rPr>
        <w:t>2</w:t>
      </w:r>
      <w:r w:rsidRPr="008C209D">
        <w:rPr>
          <w:rFonts w:hAnsi="新細明體" w:hint="eastAsia"/>
          <w:kern w:val="0"/>
        </w:rPr>
        <w:t>小時</w:t>
      </w:r>
      <w:r w:rsidRPr="008C209D">
        <w:rPr>
          <w:rFonts w:hAnsi="新細明體" w:hint="eastAsia"/>
          <w:kern w:val="0"/>
        </w:rPr>
        <w:t>/</w:t>
      </w:r>
      <w:r w:rsidRPr="008C209D">
        <w:rPr>
          <w:rFonts w:hAnsi="新細明體" w:hint="eastAsia"/>
          <w:kern w:val="0"/>
        </w:rPr>
        <w:t>共</w:t>
      </w:r>
      <w:r w:rsidRPr="008C209D">
        <w:rPr>
          <w:b/>
          <w:bCs/>
          <w:kern w:val="0"/>
        </w:rPr>
        <w:t>5</w:t>
      </w:r>
      <w:r w:rsidRPr="008C209D">
        <w:rPr>
          <w:rFonts w:hAnsi="新細明體"/>
          <w:kern w:val="0"/>
        </w:rPr>
        <w:t>公里</w:t>
      </w:r>
      <w:r w:rsidRPr="008C209D">
        <w:rPr>
          <w:bCs/>
          <w:kern w:val="0"/>
        </w:rPr>
        <w:t>)</w:t>
      </w:r>
    </w:p>
    <w:p w:rsidR="00A52C75" w:rsidRPr="008C209D" w:rsidRDefault="00A52C75" w:rsidP="00A52C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kern w:val="0"/>
        </w:rPr>
      </w:pPr>
      <w:r w:rsidRPr="008C209D">
        <w:rPr>
          <w:rFonts w:hAnsi="新細明體"/>
          <w:kern w:val="0"/>
        </w:rPr>
        <w:t>從</w:t>
      </w:r>
      <w:bookmarkStart w:id="1" w:name="OLE_LINK451"/>
      <w:bookmarkStart w:id="2" w:name="OLE_LINK452"/>
      <w:r w:rsidRPr="008C209D">
        <w:rPr>
          <w:rFonts w:hAnsi="新細明體"/>
          <w:kern w:val="0"/>
        </w:rPr>
        <w:t>上東埔停車場</w:t>
      </w:r>
      <w:bookmarkEnd w:id="1"/>
      <w:bookmarkEnd w:id="2"/>
      <w:r w:rsidRPr="008C209D">
        <w:rPr>
          <w:kern w:val="0"/>
        </w:rPr>
        <w:t>(</w:t>
      </w:r>
      <w:r w:rsidRPr="008C209D">
        <w:rPr>
          <w:rFonts w:hAnsi="新細明體"/>
          <w:kern w:val="0"/>
        </w:rPr>
        <w:t>台</w:t>
      </w:r>
      <w:r w:rsidRPr="008C209D">
        <w:rPr>
          <w:kern w:val="0"/>
        </w:rPr>
        <w:t>18</w:t>
      </w:r>
      <w:r w:rsidRPr="008C209D">
        <w:rPr>
          <w:rFonts w:hAnsi="新細明體"/>
          <w:kern w:val="0"/>
        </w:rPr>
        <w:t>線</w:t>
      </w:r>
      <w:r>
        <w:rPr>
          <w:kern w:val="0"/>
        </w:rPr>
        <w:t>107.5</w:t>
      </w:r>
      <w:r w:rsidRPr="008C209D">
        <w:rPr>
          <w:kern w:val="0"/>
        </w:rPr>
        <w:t>k</w:t>
      </w:r>
      <w:r w:rsidRPr="008C209D">
        <w:rPr>
          <w:rFonts w:hAnsi="新細明體"/>
          <w:kern w:val="0"/>
        </w:rPr>
        <w:t>處</w:t>
      </w:r>
      <w:r w:rsidRPr="008C209D">
        <w:rPr>
          <w:kern w:val="0"/>
        </w:rPr>
        <w:t>)</w:t>
      </w:r>
      <w:r w:rsidRPr="008C209D">
        <w:rPr>
          <w:kern w:val="0"/>
        </w:rPr>
        <w:t>到</w:t>
      </w:r>
      <w:r w:rsidRPr="008C209D">
        <w:rPr>
          <w:rFonts w:hAnsi="新細明體" w:hint="eastAsia"/>
          <w:kern w:val="0"/>
        </w:rPr>
        <w:t>鹿林天文台</w:t>
      </w:r>
      <w:r w:rsidRPr="008C209D">
        <w:rPr>
          <w:rFonts w:hAnsi="新細明體"/>
          <w:kern w:val="0"/>
        </w:rPr>
        <w:t>需步行約</w:t>
      </w:r>
      <w:r w:rsidRPr="008C209D">
        <w:rPr>
          <w:b/>
          <w:kern w:val="0"/>
        </w:rPr>
        <w:t>2</w:t>
      </w:r>
      <w:r w:rsidRPr="008C209D">
        <w:rPr>
          <w:rFonts w:hAnsi="新細明體"/>
          <w:kern w:val="0"/>
        </w:rPr>
        <w:t>小時</w:t>
      </w:r>
      <w:r w:rsidRPr="008C209D">
        <w:rPr>
          <w:bCs/>
          <w:kern w:val="0"/>
        </w:rPr>
        <w:t>(</w:t>
      </w:r>
      <w:r w:rsidRPr="008C209D">
        <w:rPr>
          <w:rFonts w:hAnsi="新細明體"/>
          <w:kern w:val="0"/>
        </w:rPr>
        <w:t>全程</w:t>
      </w:r>
      <w:r w:rsidRPr="008C209D">
        <w:rPr>
          <w:rFonts w:hAnsi="新細明體"/>
          <w:bCs/>
          <w:kern w:val="0"/>
        </w:rPr>
        <w:t>往返</w:t>
      </w:r>
      <w:r w:rsidRPr="008C209D">
        <w:rPr>
          <w:rFonts w:hAnsi="新細明體"/>
          <w:kern w:val="0"/>
        </w:rPr>
        <w:t>約</w:t>
      </w:r>
      <w:r w:rsidRPr="008C209D">
        <w:rPr>
          <w:rFonts w:hAnsi="新細明體" w:hint="eastAsia"/>
          <w:b/>
          <w:kern w:val="0"/>
        </w:rPr>
        <w:t>4</w:t>
      </w:r>
      <w:r w:rsidRPr="008C209D">
        <w:rPr>
          <w:rFonts w:hAnsi="新細明體" w:hint="eastAsia"/>
          <w:kern w:val="0"/>
        </w:rPr>
        <w:t>小時</w:t>
      </w:r>
      <w:r w:rsidRPr="008C209D">
        <w:rPr>
          <w:rFonts w:hAnsi="新細明體" w:hint="eastAsia"/>
          <w:kern w:val="0"/>
        </w:rPr>
        <w:t>/</w:t>
      </w:r>
      <w:r w:rsidRPr="008C209D">
        <w:rPr>
          <w:rFonts w:hAnsi="新細明體" w:hint="eastAsia"/>
          <w:kern w:val="0"/>
        </w:rPr>
        <w:t>共</w:t>
      </w:r>
      <w:r w:rsidRPr="008C209D">
        <w:rPr>
          <w:b/>
          <w:bCs/>
          <w:kern w:val="0"/>
        </w:rPr>
        <w:t>9</w:t>
      </w:r>
      <w:r w:rsidRPr="008C209D">
        <w:rPr>
          <w:rFonts w:hAnsi="新細明體"/>
          <w:kern w:val="0"/>
        </w:rPr>
        <w:t>公里</w:t>
      </w:r>
      <w:r w:rsidRPr="008C209D">
        <w:rPr>
          <w:bCs/>
          <w:kern w:val="0"/>
        </w:rPr>
        <w:t>)</w:t>
      </w:r>
    </w:p>
    <w:p w:rsidR="00A52C75" w:rsidRDefault="00A52C75" w:rsidP="00A52C75">
      <w:pPr>
        <w:ind w:right="960"/>
      </w:pPr>
    </w:p>
    <w:p w:rsidR="00A52C75" w:rsidRPr="009E5277" w:rsidRDefault="00956E60" w:rsidP="00A52C75">
      <w:pPr>
        <w:jc w:val="center"/>
        <w:rPr>
          <w:sz w:val="36"/>
          <w:szCs w:val="36"/>
        </w:rPr>
      </w:pPr>
      <w:hyperlink r:id="rId5" w:history="1">
        <w:r w:rsidR="00A52C75" w:rsidRPr="00990A38">
          <w:rPr>
            <w:rStyle w:val="a5"/>
            <w:rFonts w:hAnsi="新細明體"/>
          </w:rPr>
          <w:t>鹿林天文台附近路線圖</w:t>
        </w:r>
      </w:hyperlink>
      <w:r w:rsidR="00990A38" w:rsidRPr="009E5277">
        <w:t xml:space="preserve"> </w:t>
      </w:r>
      <w:r w:rsidR="00A52C75" w:rsidRPr="009E5277">
        <w:t>(</w:t>
      </w:r>
      <w:r w:rsidR="00990A38">
        <w:rPr>
          <w:rFonts w:hAnsi="新細明體" w:hint="eastAsia"/>
        </w:rPr>
        <w:t>請參考</w:t>
      </w:r>
      <w:r w:rsidR="00A52C75" w:rsidRPr="009E5277">
        <w:rPr>
          <w:rFonts w:hAnsi="新細明體"/>
        </w:rPr>
        <w:t>玉山國家公園塔塔加地區遊憩圖</w:t>
      </w:r>
      <w:r w:rsidR="00A52C75" w:rsidRPr="009E5277">
        <w:t>)</w:t>
      </w:r>
      <w:r w:rsidR="00A52C75" w:rsidRPr="009E5277">
        <w:br w:type="page"/>
      </w:r>
      <w:r w:rsidR="00A52C75">
        <w:rPr>
          <w:rFonts w:hAnsi="新細明體" w:hint="eastAsia"/>
          <w:sz w:val="36"/>
          <w:szCs w:val="36"/>
        </w:rPr>
        <w:lastRenderedPageBreak/>
        <w:t>國立中</w:t>
      </w:r>
      <w:r w:rsidR="00A52C75" w:rsidRPr="009E5277">
        <w:rPr>
          <w:rFonts w:hAnsi="新細明體"/>
          <w:sz w:val="36"/>
          <w:szCs w:val="36"/>
        </w:rPr>
        <w:t>央大學天文研究所「鹿林天文台」參觀申請表</w:t>
      </w:r>
    </w:p>
    <w:p w:rsidR="00A52C75" w:rsidRDefault="00A52C75" w:rsidP="00A52C75">
      <w:pPr>
        <w:spacing w:line="400" w:lineRule="exact"/>
        <w:rPr>
          <w:rFonts w:hAnsi="新細明體"/>
          <w:sz w:val="28"/>
          <w:szCs w:val="28"/>
        </w:rPr>
      </w:pPr>
    </w:p>
    <w:p w:rsidR="00A52C75" w:rsidRPr="009E5277" w:rsidRDefault="00A52C75" w:rsidP="00A52C75">
      <w:pPr>
        <w:spacing w:line="400" w:lineRule="exact"/>
        <w:rPr>
          <w:sz w:val="28"/>
          <w:szCs w:val="28"/>
        </w:rPr>
      </w:pPr>
      <w:r w:rsidRPr="009E5277">
        <w:rPr>
          <w:rFonts w:hAnsi="新細明體"/>
          <w:sz w:val="28"/>
          <w:szCs w:val="28"/>
        </w:rPr>
        <w:t>申請參觀日期：</w:t>
      </w:r>
      <w:r w:rsidRPr="009E5277">
        <w:rPr>
          <w:sz w:val="28"/>
          <w:szCs w:val="28"/>
        </w:rPr>
        <w:t xml:space="preserve">    </w:t>
      </w:r>
      <w:r w:rsidRPr="009E5277">
        <w:rPr>
          <w:rFonts w:hAnsi="新細明體"/>
          <w:sz w:val="28"/>
          <w:szCs w:val="28"/>
        </w:rPr>
        <w:t>年</w:t>
      </w:r>
      <w:r w:rsidRPr="009E5277">
        <w:rPr>
          <w:sz w:val="28"/>
          <w:szCs w:val="28"/>
        </w:rPr>
        <w:t xml:space="preserve">    </w:t>
      </w:r>
      <w:r w:rsidRPr="009E5277">
        <w:rPr>
          <w:rFonts w:hAnsi="新細明體"/>
          <w:sz w:val="28"/>
          <w:szCs w:val="28"/>
        </w:rPr>
        <w:t>月</w:t>
      </w:r>
      <w:r w:rsidRPr="009E5277">
        <w:rPr>
          <w:sz w:val="28"/>
          <w:szCs w:val="28"/>
        </w:rPr>
        <w:t xml:space="preserve">    </w:t>
      </w:r>
      <w:r w:rsidRPr="009E5277">
        <w:rPr>
          <w:rFonts w:hAnsi="新細明體"/>
          <w:sz w:val="28"/>
          <w:szCs w:val="28"/>
        </w:rPr>
        <w:t>日</w:t>
      </w:r>
      <w:r w:rsidRPr="009E5277">
        <w:rPr>
          <w:sz w:val="28"/>
          <w:szCs w:val="28"/>
        </w:rPr>
        <w:t xml:space="preserve">    </w:t>
      </w:r>
      <w:r w:rsidRPr="009E5277">
        <w:rPr>
          <w:rFonts w:hAnsi="新細明體"/>
          <w:sz w:val="28"/>
          <w:szCs w:val="28"/>
        </w:rPr>
        <w:t>時</w:t>
      </w:r>
      <w:r w:rsidRPr="009E5277">
        <w:rPr>
          <w:sz w:val="28"/>
          <w:szCs w:val="28"/>
        </w:rPr>
        <w:t xml:space="preserve">    </w:t>
      </w:r>
      <w:r w:rsidRPr="009E5277">
        <w:rPr>
          <w:rFonts w:hAnsi="新細明體"/>
          <w:sz w:val="28"/>
          <w:szCs w:val="28"/>
        </w:rPr>
        <w:t>分至</w:t>
      </w:r>
      <w:r w:rsidRPr="009E5277">
        <w:rPr>
          <w:sz w:val="28"/>
          <w:szCs w:val="28"/>
        </w:rPr>
        <w:t xml:space="preserve">    </w:t>
      </w:r>
      <w:r w:rsidRPr="009E5277">
        <w:rPr>
          <w:rFonts w:hAnsi="新細明體"/>
          <w:sz w:val="28"/>
          <w:szCs w:val="28"/>
        </w:rPr>
        <w:t>時</w:t>
      </w:r>
      <w:r w:rsidRPr="009E5277">
        <w:rPr>
          <w:sz w:val="28"/>
          <w:szCs w:val="28"/>
        </w:rPr>
        <w:t xml:space="preserve">    </w:t>
      </w:r>
      <w:r w:rsidRPr="009E5277">
        <w:rPr>
          <w:rFonts w:hAnsi="新細明體"/>
          <w:sz w:val="28"/>
          <w:szCs w:val="28"/>
        </w:rPr>
        <w:t>分</w:t>
      </w:r>
      <w:r w:rsidRPr="009E5277">
        <w:rPr>
          <w:sz w:val="28"/>
          <w:szCs w:val="28"/>
        </w:rPr>
        <w:t>(</w:t>
      </w:r>
      <w:r w:rsidRPr="009E5277">
        <w:rPr>
          <w:rFonts w:hAnsi="新細明體"/>
          <w:sz w:val="28"/>
          <w:szCs w:val="28"/>
        </w:rPr>
        <w:t>限下午</w:t>
      </w:r>
      <w:r>
        <w:rPr>
          <w:rFonts w:hAnsi="新細明體" w:hint="eastAsia"/>
          <w:sz w:val="28"/>
          <w:szCs w:val="28"/>
        </w:rPr>
        <w:t>2-5</w:t>
      </w:r>
      <w:r w:rsidRPr="009E5277">
        <w:rPr>
          <w:rFonts w:hAnsi="新細明體"/>
          <w:sz w:val="28"/>
          <w:szCs w:val="28"/>
        </w:rPr>
        <w:t>時</w:t>
      </w:r>
      <w:r w:rsidRPr="009E5277">
        <w:rPr>
          <w:sz w:val="28"/>
          <w:szCs w:val="28"/>
        </w:rPr>
        <w:t>)</w:t>
      </w:r>
    </w:p>
    <w:p w:rsidR="00A52C75" w:rsidRDefault="00A52C75" w:rsidP="00A52C75">
      <w:pPr>
        <w:spacing w:line="400" w:lineRule="exact"/>
        <w:rPr>
          <w:rFonts w:hAnsi="新細明體"/>
          <w:sz w:val="28"/>
          <w:szCs w:val="28"/>
        </w:rPr>
      </w:pPr>
    </w:p>
    <w:p w:rsidR="00A52C75" w:rsidRDefault="00A52C75" w:rsidP="00A52C75">
      <w:pPr>
        <w:spacing w:line="400" w:lineRule="exact"/>
        <w:rPr>
          <w:rFonts w:hAnsi="新細明體"/>
          <w:sz w:val="28"/>
          <w:szCs w:val="28"/>
        </w:rPr>
      </w:pPr>
      <w:r w:rsidRPr="009E5277">
        <w:rPr>
          <w:rFonts w:hAnsi="新細明體"/>
          <w:sz w:val="28"/>
          <w:szCs w:val="28"/>
        </w:rPr>
        <w:t>申請單位：</w:t>
      </w:r>
      <w:r w:rsidRPr="009E5277">
        <w:rPr>
          <w:sz w:val="28"/>
          <w:szCs w:val="28"/>
        </w:rPr>
        <w:t xml:space="preserve">  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4F85">
        <w:rPr>
          <w:rFonts w:hint="eastAsia"/>
          <w:sz w:val="28"/>
          <w:szCs w:val="28"/>
        </w:rPr>
        <w:tab/>
        <w:t xml:space="preserve">    </w:t>
      </w:r>
      <w:r>
        <w:rPr>
          <w:rFonts w:hint="eastAsia"/>
          <w:sz w:val="28"/>
          <w:szCs w:val="28"/>
        </w:rPr>
        <w:t xml:space="preserve"> </w:t>
      </w:r>
      <w:r w:rsidRPr="00264F85">
        <w:rPr>
          <w:szCs w:val="24"/>
        </w:rPr>
        <w:t>(</w:t>
      </w:r>
      <w:r w:rsidRPr="00264F85">
        <w:rPr>
          <w:rFonts w:hAnsi="新細明體"/>
          <w:szCs w:val="24"/>
        </w:rPr>
        <w:t>不受理個人名義申請</w:t>
      </w:r>
      <w:r w:rsidRPr="00264F85">
        <w:rPr>
          <w:szCs w:val="24"/>
        </w:rPr>
        <w:t>)</w:t>
      </w:r>
      <w:r w:rsidRPr="009E5277">
        <w:rPr>
          <w:sz w:val="28"/>
          <w:szCs w:val="28"/>
        </w:rPr>
        <w:br/>
      </w:r>
    </w:p>
    <w:p w:rsidR="00A52C75" w:rsidRDefault="00A52C75" w:rsidP="00A52C75">
      <w:pPr>
        <w:spacing w:line="400" w:lineRule="exact"/>
        <w:rPr>
          <w:sz w:val="28"/>
          <w:szCs w:val="28"/>
        </w:rPr>
      </w:pPr>
      <w:r w:rsidRPr="009E5277">
        <w:rPr>
          <w:rFonts w:hAnsi="新細明體"/>
          <w:sz w:val="28"/>
          <w:szCs w:val="28"/>
        </w:rPr>
        <w:t>申請人：</w:t>
      </w:r>
      <w:r>
        <w:rPr>
          <w:rFonts w:hAnsi="新細明體" w:hint="eastAsia"/>
          <w:sz w:val="28"/>
          <w:szCs w:val="28"/>
        </w:rPr>
        <w:tab/>
      </w:r>
      <w:r w:rsidRPr="009E5277"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</w:t>
      </w:r>
      <w:r w:rsidRPr="009E5277">
        <w:rPr>
          <w:rFonts w:hAnsi="新細明體"/>
          <w:sz w:val="28"/>
          <w:szCs w:val="28"/>
        </w:rPr>
        <w:t>電話：</w:t>
      </w:r>
      <w:r w:rsidRPr="009E5277">
        <w:rPr>
          <w:sz w:val="28"/>
          <w:szCs w:val="28"/>
        </w:rPr>
        <w:t xml:space="preserve">   </w:t>
      </w:r>
      <w:r w:rsidRPr="009E5277">
        <w:rPr>
          <w:sz w:val="28"/>
          <w:szCs w:val="28"/>
        </w:rPr>
        <w:tab/>
      </w:r>
      <w:r w:rsidRPr="009E5277">
        <w:rPr>
          <w:sz w:val="28"/>
          <w:szCs w:val="28"/>
        </w:rPr>
        <w:tab/>
      </w:r>
      <w:r w:rsidRPr="009E5277">
        <w:rPr>
          <w:sz w:val="28"/>
          <w:szCs w:val="28"/>
        </w:rPr>
        <w:tab/>
      </w:r>
    </w:p>
    <w:p w:rsidR="00A52C75" w:rsidRDefault="00A52C75" w:rsidP="00A52C75">
      <w:pPr>
        <w:spacing w:line="400" w:lineRule="exact"/>
        <w:rPr>
          <w:rFonts w:hAnsi="新細明體"/>
          <w:sz w:val="28"/>
          <w:szCs w:val="28"/>
        </w:rPr>
      </w:pPr>
      <w:r w:rsidRPr="009E5277">
        <w:rPr>
          <w:sz w:val="28"/>
          <w:szCs w:val="28"/>
        </w:rPr>
        <w:t>E-mail</w:t>
      </w:r>
      <w:r w:rsidRPr="009E5277">
        <w:rPr>
          <w:rFonts w:hAnsi="新細明體"/>
          <w:sz w:val="28"/>
          <w:szCs w:val="28"/>
        </w:rPr>
        <w:t>：</w:t>
      </w:r>
      <w:r w:rsidRPr="009E5277">
        <w:rPr>
          <w:sz w:val="28"/>
          <w:szCs w:val="28"/>
        </w:rPr>
        <w:br/>
      </w:r>
    </w:p>
    <w:p w:rsidR="00A52C75" w:rsidRDefault="00A52C75" w:rsidP="00A52C75">
      <w:pPr>
        <w:spacing w:line="400" w:lineRule="exact"/>
        <w:rPr>
          <w:sz w:val="28"/>
          <w:szCs w:val="28"/>
        </w:rPr>
      </w:pPr>
      <w:r w:rsidRPr="009E5277">
        <w:rPr>
          <w:rFonts w:hAnsi="新細明體"/>
          <w:sz w:val="28"/>
          <w:szCs w:val="28"/>
        </w:rPr>
        <w:t>領隊</w:t>
      </w:r>
      <w:r>
        <w:rPr>
          <w:rFonts w:hAnsi="新細明體" w:hint="eastAsia"/>
          <w:sz w:val="28"/>
          <w:szCs w:val="28"/>
        </w:rPr>
        <w:t>(</w:t>
      </w:r>
      <w:r>
        <w:rPr>
          <w:rFonts w:hAnsi="新細明體" w:hint="eastAsia"/>
          <w:sz w:val="28"/>
          <w:szCs w:val="28"/>
        </w:rPr>
        <w:t>同上免填</w:t>
      </w:r>
      <w:r>
        <w:rPr>
          <w:rFonts w:hAnsi="新細明體" w:hint="eastAsia"/>
          <w:sz w:val="28"/>
          <w:szCs w:val="28"/>
        </w:rPr>
        <w:t>)</w:t>
      </w:r>
      <w:r w:rsidRPr="009E5277">
        <w:rPr>
          <w:rFonts w:hAnsi="新細明體"/>
          <w:sz w:val="28"/>
          <w:szCs w:val="28"/>
        </w:rPr>
        <w:t>：</w:t>
      </w:r>
      <w:r>
        <w:rPr>
          <w:rFonts w:hAnsi="新細明體" w:hint="eastAsia"/>
          <w:sz w:val="28"/>
          <w:szCs w:val="28"/>
        </w:rPr>
        <w:tab/>
      </w:r>
      <w:r w:rsidRPr="009E5277"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</w:t>
      </w:r>
      <w:r w:rsidRPr="009E5277">
        <w:rPr>
          <w:rFonts w:hAnsi="新細明體"/>
          <w:sz w:val="28"/>
          <w:szCs w:val="28"/>
        </w:rPr>
        <w:t>電話：</w:t>
      </w:r>
      <w:r w:rsidRPr="009E5277">
        <w:rPr>
          <w:sz w:val="28"/>
          <w:szCs w:val="28"/>
        </w:rPr>
        <w:t xml:space="preserve">  </w:t>
      </w:r>
      <w:r w:rsidRPr="009E5277">
        <w:rPr>
          <w:sz w:val="28"/>
          <w:szCs w:val="28"/>
        </w:rPr>
        <w:tab/>
      </w:r>
      <w:r w:rsidRPr="009E5277">
        <w:rPr>
          <w:sz w:val="28"/>
          <w:szCs w:val="28"/>
        </w:rPr>
        <w:tab/>
      </w:r>
      <w:r w:rsidRPr="009E5277">
        <w:rPr>
          <w:sz w:val="28"/>
          <w:szCs w:val="28"/>
        </w:rPr>
        <w:tab/>
      </w:r>
    </w:p>
    <w:p w:rsidR="00A52C75" w:rsidRDefault="00A52C75" w:rsidP="00A52C75">
      <w:pPr>
        <w:spacing w:line="400" w:lineRule="exact"/>
        <w:rPr>
          <w:rFonts w:hAnsi="新細明體"/>
          <w:sz w:val="28"/>
          <w:szCs w:val="28"/>
        </w:rPr>
      </w:pPr>
      <w:r w:rsidRPr="009E5277">
        <w:rPr>
          <w:sz w:val="28"/>
          <w:szCs w:val="28"/>
        </w:rPr>
        <w:t>E-mail</w:t>
      </w:r>
      <w:r w:rsidRPr="009E5277">
        <w:rPr>
          <w:rFonts w:hAnsi="新細明體"/>
          <w:sz w:val="28"/>
          <w:szCs w:val="28"/>
        </w:rPr>
        <w:t>：</w:t>
      </w:r>
      <w:r w:rsidRPr="009E5277">
        <w:rPr>
          <w:sz w:val="28"/>
          <w:szCs w:val="28"/>
        </w:rPr>
        <w:t xml:space="preserve">  </w:t>
      </w:r>
      <w:r>
        <w:rPr>
          <w:rFonts w:hint="eastAsia"/>
          <w:sz w:val="28"/>
          <w:szCs w:val="28"/>
        </w:rPr>
        <w:tab/>
      </w:r>
      <w:r w:rsidRPr="009E5277">
        <w:rPr>
          <w:sz w:val="28"/>
          <w:szCs w:val="28"/>
        </w:rPr>
        <w:br/>
      </w:r>
    </w:p>
    <w:p w:rsidR="00A52C75" w:rsidRPr="009E5277" w:rsidRDefault="00A52C75" w:rsidP="00A52C75">
      <w:pPr>
        <w:spacing w:line="400" w:lineRule="exact"/>
        <w:rPr>
          <w:sz w:val="28"/>
          <w:szCs w:val="28"/>
        </w:rPr>
      </w:pPr>
      <w:r w:rsidRPr="009E5277">
        <w:rPr>
          <w:rFonts w:hAnsi="新細明體"/>
          <w:sz w:val="28"/>
          <w:szCs w:val="28"/>
        </w:rPr>
        <w:t>參觀人數：</w:t>
      </w:r>
      <w:r w:rsidRPr="009E5277">
        <w:rPr>
          <w:sz w:val="28"/>
          <w:szCs w:val="28"/>
        </w:rPr>
        <w:t xml:space="preserve">     </w:t>
      </w:r>
      <w:r>
        <w:rPr>
          <w:rFonts w:hint="eastAsia"/>
          <w:sz w:val="28"/>
          <w:szCs w:val="28"/>
        </w:rPr>
        <w:t xml:space="preserve">  </w:t>
      </w:r>
      <w:r w:rsidRPr="009E5277">
        <w:rPr>
          <w:rFonts w:hAnsi="新細明體"/>
          <w:sz w:val="28"/>
          <w:szCs w:val="28"/>
        </w:rPr>
        <w:t>人</w:t>
      </w:r>
      <w:r>
        <w:rPr>
          <w:rFonts w:hAnsi="新細明體" w:hint="eastAsia"/>
          <w:sz w:val="28"/>
          <w:szCs w:val="28"/>
        </w:rPr>
        <w:t xml:space="preserve"> </w:t>
      </w:r>
      <w:r w:rsidRPr="009E5277">
        <w:rPr>
          <w:sz w:val="28"/>
          <w:szCs w:val="28"/>
        </w:rPr>
        <w:t>(</w:t>
      </w:r>
      <w:r w:rsidRPr="00713D37">
        <w:rPr>
          <w:rFonts w:hAnsi="新細明體"/>
          <w:color w:val="000000"/>
          <w:kern w:val="0"/>
          <w:sz w:val="28"/>
          <w:szCs w:val="28"/>
        </w:rPr>
        <w:t>至少</w:t>
      </w:r>
      <w:r w:rsidRPr="00713D37">
        <w:rPr>
          <w:color w:val="000000"/>
          <w:kern w:val="0"/>
          <w:sz w:val="28"/>
          <w:szCs w:val="28"/>
        </w:rPr>
        <w:t>10</w:t>
      </w:r>
      <w:r w:rsidRPr="00713D37">
        <w:rPr>
          <w:rFonts w:hAnsi="新細明體"/>
          <w:color w:val="000000"/>
          <w:kern w:val="0"/>
          <w:sz w:val="28"/>
          <w:szCs w:val="28"/>
        </w:rPr>
        <w:t>人，上限</w:t>
      </w:r>
      <w:r w:rsidRPr="00713D37">
        <w:rPr>
          <w:kern w:val="0"/>
          <w:sz w:val="28"/>
          <w:szCs w:val="28"/>
        </w:rPr>
        <w:t>30</w:t>
      </w:r>
      <w:r w:rsidRPr="00713D37">
        <w:rPr>
          <w:rFonts w:hAnsi="新細明體"/>
          <w:color w:val="000000"/>
          <w:kern w:val="0"/>
          <w:sz w:val="28"/>
          <w:szCs w:val="28"/>
        </w:rPr>
        <w:t>人</w:t>
      </w:r>
      <w:r w:rsidRPr="009E5277">
        <w:rPr>
          <w:sz w:val="28"/>
          <w:szCs w:val="28"/>
        </w:rPr>
        <w:t xml:space="preserve">)  </w:t>
      </w:r>
      <w:r w:rsidRPr="009E5277">
        <w:rPr>
          <w:sz w:val="28"/>
          <w:szCs w:val="28"/>
        </w:rPr>
        <w:br/>
      </w:r>
      <w:r w:rsidRPr="009E5277">
        <w:rPr>
          <w:sz w:val="28"/>
          <w:szCs w:val="28"/>
        </w:rPr>
        <w:br/>
      </w:r>
      <w:r w:rsidRPr="009E5277">
        <w:rPr>
          <w:rFonts w:hAnsi="新細明體"/>
          <w:sz w:val="28"/>
          <w:szCs w:val="28"/>
        </w:rPr>
        <w:t>申請人聲明：</w:t>
      </w:r>
    </w:p>
    <w:p w:rsidR="00A52C75" w:rsidRPr="009E5277" w:rsidRDefault="00A52C75" w:rsidP="00A52C75">
      <w:pPr>
        <w:spacing w:line="400" w:lineRule="exact"/>
        <w:rPr>
          <w:sz w:val="28"/>
          <w:szCs w:val="28"/>
        </w:rPr>
      </w:pPr>
      <w:r w:rsidRPr="009E5277">
        <w:rPr>
          <w:rFonts w:hAnsi="新細明體"/>
          <w:sz w:val="28"/>
          <w:szCs w:val="28"/>
        </w:rPr>
        <w:t>申請人已詳閱「申請參觀辦法」之各項規定，願予遵守，並遵從貴所之引導及管制。申請人（或領隊、負責人）對於屬員願加予管束並自負安全責任，絕無異議。</w:t>
      </w:r>
      <w:r w:rsidRPr="009E5277">
        <w:rPr>
          <w:sz w:val="28"/>
          <w:szCs w:val="28"/>
        </w:rPr>
        <w:t xml:space="preserve"> </w:t>
      </w:r>
      <w:r w:rsidRPr="009E5277">
        <w:rPr>
          <w:sz w:val="28"/>
          <w:szCs w:val="28"/>
        </w:rPr>
        <w:br/>
      </w:r>
    </w:p>
    <w:p w:rsidR="00A52C75" w:rsidRPr="009E5277" w:rsidRDefault="00A52C75" w:rsidP="00A52C75">
      <w:pPr>
        <w:spacing w:line="400" w:lineRule="exact"/>
        <w:rPr>
          <w:sz w:val="28"/>
          <w:szCs w:val="28"/>
        </w:rPr>
      </w:pPr>
      <w:r w:rsidRPr="009E5277">
        <w:rPr>
          <w:rFonts w:hAnsi="新細明體"/>
          <w:sz w:val="28"/>
          <w:szCs w:val="28"/>
        </w:rPr>
        <w:t>請加蓋申請單位或</w:t>
      </w:r>
      <w:r>
        <w:rPr>
          <w:rFonts w:hAnsi="新細明體"/>
          <w:sz w:val="28"/>
          <w:szCs w:val="28"/>
        </w:rPr>
        <w:t>申請</w:t>
      </w:r>
      <w:r w:rsidRPr="009E5277">
        <w:rPr>
          <w:rFonts w:hAnsi="新細明體"/>
          <w:sz w:val="28"/>
          <w:szCs w:val="28"/>
        </w:rPr>
        <w:t>人章</w:t>
      </w:r>
      <w:r w:rsidRPr="009E5277">
        <w:rPr>
          <w:sz w:val="28"/>
          <w:szCs w:val="28"/>
        </w:rPr>
        <w:t xml:space="preserve">         </w:t>
      </w:r>
      <w:r w:rsidRPr="009E5277">
        <w:rPr>
          <w:sz w:val="28"/>
          <w:szCs w:val="28"/>
        </w:rPr>
        <w:br/>
      </w:r>
    </w:p>
    <w:p w:rsidR="00A52C75" w:rsidRDefault="00A52C75" w:rsidP="00A52C75">
      <w:pPr>
        <w:spacing w:line="400" w:lineRule="exact"/>
        <w:rPr>
          <w:sz w:val="28"/>
          <w:szCs w:val="28"/>
        </w:rPr>
      </w:pPr>
    </w:p>
    <w:p w:rsidR="00A52C75" w:rsidRDefault="00A52C75" w:rsidP="00A52C75">
      <w:pPr>
        <w:spacing w:line="400" w:lineRule="exact"/>
        <w:rPr>
          <w:sz w:val="28"/>
          <w:szCs w:val="28"/>
        </w:rPr>
      </w:pPr>
    </w:p>
    <w:p w:rsidR="00A52C75" w:rsidRPr="009E5277" w:rsidRDefault="00A52C75" w:rsidP="00A52C75">
      <w:pPr>
        <w:spacing w:line="400" w:lineRule="exact"/>
        <w:rPr>
          <w:sz w:val="28"/>
          <w:szCs w:val="28"/>
        </w:rPr>
      </w:pPr>
      <w:r w:rsidRPr="009E5277">
        <w:rPr>
          <w:sz w:val="28"/>
          <w:szCs w:val="28"/>
        </w:rPr>
        <w:br/>
      </w:r>
      <w:r w:rsidRPr="009E5277">
        <w:rPr>
          <w:rFonts w:hAnsi="新細明體"/>
          <w:sz w:val="28"/>
          <w:szCs w:val="28"/>
        </w:rPr>
        <w:t>此致</w:t>
      </w:r>
      <w:r w:rsidRPr="009E5277">
        <w:rPr>
          <w:sz w:val="28"/>
          <w:szCs w:val="28"/>
        </w:rPr>
        <w:t xml:space="preserve"> </w:t>
      </w:r>
      <w:r w:rsidRPr="009E5277">
        <w:rPr>
          <w:sz w:val="28"/>
          <w:szCs w:val="28"/>
        </w:rPr>
        <w:br/>
      </w:r>
    </w:p>
    <w:p w:rsidR="00A52C75" w:rsidRPr="009E5277" w:rsidRDefault="00A52C75" w:rsidP="00A52C75">
      <w:pPr>
        <w:spacing w:line="400" w:lineRule="exact"/>
        <w:rPr>
          <w:sz w:val="28"/>
          <w:szCs w:val="28"/>
        </w:rPr>
      </w:pPr>
      <w:r w:rsidRPr="009E5277">
        <w:rPr>
          <w:rFonts w:hAnsi="新細明體"/>
          <w:sz w:val="28"/>
          <w:szCs w:val="28"/>
        </w:rPr>
        <w:t>國立中央大學天文所</w:t>
      </w:r>
    </w:p>
    <w:p w:rsidR="00A52C75" w:rsidRPr="009E5277" w:rsidRDefault="00A52C75" w:rsidP="00A52C75">
      <w:r w:rsidRPr="009E52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444500</wp:posOffset>
                </wp:positionV>
                <wp:extent cx="6096000" cy="1600835"/>
                <wp:effectExtent l="5715" t="5715" r="1333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60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C75" w:rsidRPr="004C0511" w:rsidRDefault="00A52C75" w:rsidP="00A52C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C051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所長裁示：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35pt;width:480pt;height:1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">
                <v:textbox>
                  <w:txbxContent>
                    <w:p w:rsidR="00A52C75" w:rsidRPr="004C0511" w:rsidRDefault="00A52C75" w:rsidP="00A52C75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4C0511">
                        <w:rPr>
                          <w:rFonts w:hint="eastAsia"/>
                          <w:sz w:val="28"/>
                          <w:szCs w:val="28"/>
                        </w:rPr>
                        <w:t>所長裁示：</w:t>
                      </w:r>
                    </w:p>
                  </w:txbxContent>
                </v:textbox>
              </v:shape>
            </w:pict>
          </mc:Fallback>
        </mc:AlternateContent>
      </w:r>
    </w:p>
    <w:p w:rsidR="00F33FA8" w:rsidRPr="00A52C75" w:rsidRDefault="00F33FA8"/>
    <w:sectPr w:rsidR="00F33FA8" w:rsidRPr="00A52C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74DFC"/>
    <w:multiLevelType w:val="multilevel"/>
    <w:tmpl w:val="0AB4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A78E8"/>
    <w:multiLevelType w:val="hybridMultilevel"/>
    <w:tmpl w:val="7E0C2B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1E2780"/>
    <w:multiLevelType w:val="multilevel"/>
    <w:tmpl w:val="05FA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23B21"/>
    <w:multiLevelType w:val="multilevel"/>
    <w:tmpl w:val="4002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45F61"/>
    <w:multiLevelType w:val="multilevel"/>
    <w:tmpl w:val="B826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876E8"/>
    <w:multiLevelType w:val="hybridMultilevel"/>
    <w:tmpl w:val="5CB4D974"/>
    <w:lvl w:ilvl="0" w:tplc="C8C6EE8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30504A2"/>
    <w:multiLevelType w:val="multilevel"/>
    <w:tmpl w:val="E7D6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F72A4D"/>
    <w:multiLevelType w:val="multilevel"/>
    <w:tmpl w:val="209A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D6E18"/>
    <w:multiLevelType w:val="multilevel"/>
    <w:tmpl w:val="D3480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75"/>
    <w:rsid w:val="001234D6"/>
    <w:rsid w:val="00264F85"/>
    <w:rsid w:val="00511EBF"/>
    <w:rsid w:val="00956E60"/>
    <w:rsid w:val="00990A38"/>
    <w:rsid w:val="009A4C91"/>
    <w:rsid w:val="00A52C75"/>
    <w:rsid w:val="00F33FA8"/>
    <w:rsid w:val="00F8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11588-6045-46D8-B834-2AFF81DB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52C7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52C7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A52C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52C75"/>
    <w:rPr>
      <w:b/>
      <w:bCs/>
    </w:rPr>
  </w:style>
  <w:style w:type="paragraph" w:styleId="a4">
    <w:name w:val="List Paragraph"/>
    <w:basedOn w:val="a"/>
    <w:uiPriority w:val="34"/>
    <w:qFormat/>
    <w:rsid w:val="00A52C75"/>
    <w:pPr>
      <w:ind w:left="480"/>
    </w:pPr>
  </w:style>
  <w:style w:type="character" w:styleId="a5">
    <w:name w:val="Hyperlink"/>
    <w:basedOn w:val="a0"/>
    <w:uiPriority w:val="99"/>
    <w:unhideWhenUsed/>
    <w:rsid w:val="00990A3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90A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snp.gov.tw/ckfinder/userfiles/files/Northwest-map03-2x_new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lulindurian</dc:creator>
  <cp:keywords/>
  <dc:description/>
  <cp:lastModifiedBy>榴槤 大</cp:lastModifiedBy>
  <cp:revision>6</cp:revision>
  <dcterms:created xsi:type="dcterms:W3CDTF">2025-02-24T19:08:00Z</dcterms:created>
  <dcterms:modified xsi:type="dcterms:W3CDTF">2025-11-20T08:30:00Z</dcterms:modified>
</cp:coreProperties>
</file>